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991" w:rsidRPr="00885991" w:rsidRDefault="00885991" w:rsidP="0088599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t>"Great Jehovah"</w:t>
      </w:r>
      <w:r w:rsidRPr="006F07D4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t xml:space="preserve"> by JJ Hairston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</w:p>
    <w:p w:rsidR="00885991" w:rsidRPr="006F07D4" w:rsidRDefault="00885991" w:rsidP="00885991">
      <w:pP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F07D4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Leader, then PT:</w:t>
      </w:r>
    </w:p>
    <w:p w:rsidR="006F07D4" w:rsidRPr="006F07D4" w:rsidRDefault="00885991" w:rsidP="00885991">
      <w:pPr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</w:pP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t>You are God and you're in control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 xml:space="preserve">Seated high you are </w:t>
      </w:r>
      <w:r w:rsidR="006F07D4" w:rsidRPr="006F07D4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t>L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t>ord of all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Great I am; sovereign ruler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Lion of Judah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You are God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Things will change (Things will change)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When we call (When we call)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On that name (On that name)</w:t>
      </w:r>
      <w:r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Great Jehovah</w:t>
      </w:r>
    </w:p>
    <w:p w:rsidR="006F07D4" w:rsidRPr="006F07D4" w:rsidRDefault="006F07D4" w:rsidP="00885991">
      <w:pPr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</w:pPr>
    </w:p>
    <w:p w:rsidR="00E44C86" w:rsidRPr="006F07D4" w:rsidRDefault="006F07D4" w:rsidP="00885991">
      <w:pPr>
        <w:rPr>
          <w:sz w:val="28"/>
          <w:szCs w:val="28"/>
        </w:rPr>
      </w:pPr>
      <w:r w:rsidRPr="006F07D4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t>(Repeat as led)</w:t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  <w:r w:rsidRPr="006F07D4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>Leader, then PT:</w:t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Great Jehovah you're good</w:t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And we won't stop praising</w:t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Great Jehovah you're good</w:t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  <w:t>And we won't stop praising</w:t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  <w:r w:rsidR="00885991" w:rsidRPr="00885991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br/>
      </w:r>
    </w:p>
    <w:sectPr w:rsidR="00E44C86" w:rsidRPr="006F07D4" w:rsidSect="006F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91"/>
    <w:rsid w:val="00277F08"/>
    <w:rsid w:val="006F07D4"/>
    <w:rsid w:val="00885991"/>
    <w:rsid w:val="00E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032CE"/>
  <w15:chartTrackingRefBased/>
  <w15:docId w15:val="{5A7C99FE-A522-DE42-AC24-F40977DA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88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Dee-Dee M.</dc:creator>
  <cp:keywords/>
  <dc:description/>
  <cp:lastModifiedBy>Dee-Dee M.</cp:lastModifiedBy>
  <cp:revision>2</cp:revision>
  <dcterms:created xsi:type="dcterms:W3CDTF">2025-07-05T14:14:00Z</dcterms:created>
  <dcterms:modified xsi:type="dcterms:W3CDTF">2025-07-05T14:19:00Z</dcterms:modified>
</cp:coreProperties>
</file>